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8EDF8" w14:textId="77777777" w:rsidR="008A1F9A" w:rsidRDefault="008A1F9A">
      <w:pPr>
        <w:bidi/>
        <w:rPr>
          <w:highlight w:val="yellow"/>
        </w:rPr>
      </w:pPr>
    </w:p>
    <w:p w14:paraId="070E0DCD" w14:textId="77777777" w:rsidR="008A1F9A" w:rsidRDefault="008A1F9A">
      <w:pPr>
        <w:bidi/>
        <w:rPr>
          <w:highlight w:val="white"/>
        </w:rPr>
      </w:pPr>
    </w:p>
    <w:p w14:paraId="4134289F" w14:textId="77777777" w:rsidR="008A1F9A" w:rsidRDefault="008A1F9A">
      <w:pPr>
        <w:bidi/>
        <w:rPr>
          <w:rFonts w:ascii="Calibri" w:eastAsia="Calibri" w:hAnsi="Calibri" w:cs="Calibri"/>
          <w:color w:val="1D1C1D"/>
        </w:rPr>
      </w:pPr>
    </w:p>
    <w:p w14:paraId="0907299E" w14:textId="77777777" w:rsidR="008A1F9A" w:rsidRDefault="00000000">
      <w:pPr>
        <w:bidi/>
        <w:jc w:val="center"/>
        <w:rPr>
          <w:rFonts w:ascii="Calibri" w:eastAsia="Calibri" w:hAnsi="Calibri" w:cs="Calibri"/>
          <w:b/>
          <w:bCs/>
          <w:color w:val="1D1C1D"/>
          <w:sz w:val="38"/>
          <w:szCs w:val="38"/>
        </w:rPr>
      </w:pPr>
      <w:r>
        <w:rPr>
          <w:rFonts w:ascii="Calibri" w:eastAsia="Calibri" w:hAnsi="Calibri" w:cs="Calibri"/>
          <w:b/>
          <w:bCs/>
          <w:color w:val="1D1C1D"/>
          <w:sz w:val="38"/>
          <w:szCs w:val="38"/>
          <w:rtl/>
        </w:rPr>
        <w:t>مذكرة تسوية بنكية</w:t>
      </w:r>
    </w:p>
    <w:p w14:paraId="72D43B4E" w14:textId="77777777" w:rsidR="008A1F9A" w:rsidRDefault="00000000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  <w:rtl/>
        </w:rPr>
        <w:t>البيانات الأساسية</w:t>
      </w:r>
    </w:p>
    <w:p w14:paraId="52F42648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A1F9A" w14:paraId="3B6E457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773D" w14:textId="77777777" w:rsidR="008A1F9A" w:rsidRDefault="00000000">
            <w:pPr>
              <w:bidi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اسم الشركة</w:t>
            </w: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ab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4C42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07AE0D8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9BC7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الفترة المالية</w:t>
            </w: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ab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DCB6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121C73A6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9E4F6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اسم البنك</w:t>
            </w: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ab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80F2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6086066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4F77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رقم الحساب</w:t>
            </w: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ab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6FDC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3E82694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F2E4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تاريخ كشف الحساب</w:t>
            </w: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ab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2DB42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4A8C7AA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0E88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عملة الحساب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384C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</w:tbl>
    <w:p w14:paraId="0A491CC0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p w14:paraId="31E0B650" w14:textId="77777777" w:rsidR="008A1F9A" w:rsidRDefault="00000000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  <w:rtl/>
        </w:rPr>
        <w:t>التسوية البنكية</w:t>
      </w:r>
    </w:p>
    <w:p w14:paraId="14BED642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tbl>
      <w:tblPr>
        <w:tblStyle w:val="a0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A1F9A" w14:paraId="56B5592E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687B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الرصيد حسب كشف البنك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33F7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0550A3A3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B1A5F" w14:textId="77777777" w:rsidR="008A1F9A" w:rsidRDefault="00000000">
            <w:pPr>
              <w:widowControl w:val="0"/>
              <w:numPr>
                <w:ilvl w:val="0"/>
                <w:numId w:val="1"/>
              </w:numPr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إيداعات لم تظهر في كشف البنك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6E20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08C86308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47CF" w14:textId="77777777" w:rsidR="008A1F9A" w:rsidRDefault="00000000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شيكات صادرة ولم تُصرف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8E64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17C100FA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DA8A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الرصيد المعدل حسب البنك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B8F30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72D9F249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36CF" w14:textId="77777777" w:rsidR="008A1F9A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الرصيد حسب الدفاتر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81B0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4A16729C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C0F3" w14:textId="77777777" w:rsidR="008A1F9A" w:rsidRDefault="00000000">
            <w:pPr>
              <w:widowControl w:val="0"/>
              <w:numPr>
                <w:ilvl w:val="0"/>
                <w:numId w:val="3"/>
              </w:numPr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إيداعات قيد التسجيل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E972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612B3DD3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AD5A" w14:textId="77777777" w:rsidR="008A1F9A" w:rsidRDefault="00000000">
            <w:pPr>
              <w:widowControl w:val="0"/>
              <w:numPr>
                <w:ilvl w:val="0"/>
                <w:numId w:val="4"/>
              </w:numPr>
              <w:bidi/>
              <w:spacing w:line="240" w:lineRule="auto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مصروفات بنكية غير مسجلة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3801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  <w:tr w:rsidR="008A1F9A" w14:paraId="32DC4D3E" w14:textId="77777777">
        <w:trPr>
          <w:trHeight w:val="531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C216" w14:textId="77777777" w:rsidR="008A1F9A" w:rsidRDefault="00000000">
            <w:pPr>
              <w:widowControl w:val="0"/>
              <w:bidi/>
              <w:spacing w:line="240" w:lineRule="auto"/>
              <w:ind w:left="720" w:hanging="360"/>
              <w:rPr>
                <w:rFonts w:ascii="Calibri" w:eastAsia="Calibri" w:hAnsi="Calibri" w:cs="Calibri"/>
                <w:color w:val="1D1C1D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D1C1D"/>
                <w:sz w:val="24"/>
                <w:szCs w:val="24"/>
                <w:rtl/>
              </w:rPr>
              <w:t>الرصيد المعدل حسب الدفاتر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9830" w14:textId="77777777" w:rsidR="008A1F9A" w:rsidRDefault="008A1F9A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sz w:val="28"/>
                <w:szCs w:val="28"/>
                <w:u w:val="single"/>
              </w:rPr>
            </w:pPr>
          </w:p>
        </w:tc>
      </w:tr>
    </w:tbl>
    <w:p w14:paraId="488C1B44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p w14:paraId="41FECE14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p w14:paraId="6734AEF4" w14:textId="77777777" w:rsidR="008A1F9A" w:rsidRDefault="008A1F9A">
      <w:pPr>
        <w:bidi/>
        <w:rPr>
          <w:rFonts w:ascii="Calibri" w:eastAsia="Calibri" w:hAnsi="Calibri" w:cs="Calibri"/>
          <w:color w:val="1D1C1D"/>
        </w:rPr>
      </w:pPr>
    </w:p>
    <w:p w14:paraId="6B28B0BD" w14:textId="77777777" w:rsidR="008A1F9A" w:rsidRDefault="008A1F9A">
      <w:pPr>
        <w:bidi/>
        <w:rPr>
          <w:rFonts w:ascii="Calibri" w:eastAsia="Calibri" w:hAnsi="Calibri" w:cs="Calibri"/>
          <w:color w:val="1D1C1D"/>
        </w:rPr>
      </w:pPr>
    </w:p>
    <w:p w14:paraId="1311244B" w14:textId="77777777" w:rsidR="008A1F9A" w:rsidRDefault="00000000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  <w:rtl/>
        </w:rPr>
        <w:t>الفروقات (إن وجدت)</w:t>
      </w:r>
    </w:p>
    <w:p w14:paraId="13AA1ECD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p w14:paraId="006C51E1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......................................(السبب)..................................</w:t>
      </w:r>
    </w:p>
    <w:p w14:paraId="568DC914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......................................(السبب)..................................</w:t>
      </w:r>
    </w:p>
    <w:p w14:paraId="1867E1C8" w14:textId="77777777" w:rsidR="008A1F9A" w:rsidRDefault="008A1F9A">
      <w:pPr>
        <w:bidi/>
        <w:rPr>
          <w:rFonts w:ascii="Calibri" w:eastAsia="Calibri" w:hAnsi="Calibri" w:cs="Calibri"/>
          <w:color w:val="1D1C1D"/>
        </w:rPr>
      </w:pPr>
    </w:p>
    <w:p w14:paraId="644D689B" w14:textId="77777777" w:rsidR="008A1F9A" w:rsidRDefault="00000000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  <w:rtl/>
        </w:rPr>
        <w:t>إقرار واعتماد</w:t>
      </w:r>
    </w:p>
    <w:p w14:paraId="08B2EFEF" w14:textId="77777777" w:rsidR="008A1F9A" w:rsidRDefault="008A1F9A">
      <w:pPr>
        <w:bidi/>
        <w:rPr>
          <w:rFonts w:ascii="Calibri" w:eastAsia="Calibri" w:hAnsi="Calibri" w:cs="Calibri"/>
          <w:b/>
          <w:bCs/>
          <w:color w:val="1D1C1D"/>
          <w:sz w:val="28"/>
          <w:szCs w:val="28"/>
          <w:u w:val="single"/>
        </w:rPr>
      </w:pPr>
    </w:p>
    <w:p w14:paraId="53AB4D55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تم إعداد هذه المذكرة بواسطة: ......................................</w:t>
      </w:r>
    </w:p>
    <w:p w14:paraId="6DC2A7D8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المراجعة المالية: ......................................</w:t>
      </w:r>
    </w:p>
    <w:p w14:paraId="5FADEDDF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التوقيع: ......................................</w:t>
      </w:r>
    </w:p>
    <w:p w14:paraId="2E8B6D23" w14:textId="77777777" w:rsidR="008A1F9A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التاريخ: ......................................</w:t>
      </w:r>
    </w:p>
    <w:p w14:paraId="35E6AB7C" w14:textId="77777777" w:rsidR="008A1F9A" w:rsidRDefault="008A1F9A">
      <w:pPr>
        <w:bidi/>
      </w:pPr>
    </w:p>
    <w:p w14:paraId="6D4D90BB" w14:textId="77777777" w:rsidR="008A1F9A" w:rsidRDefault="00000000">
      <w:pPr>
        <w:bidi/>
      </w:pPr>
      <w:hyperlink r:id="rId5">
        <w:r>
          <w:rPr>
            <w:noProof/>
            <w:color w:val="1155CC"/>
            <w:u w:val="single"/>
          </w:rPr>
          <w:drawing>
            <wp:inline distT="114300" distB="114300" distL="114300" distR="114300" wp14:anchorId="53B64A39" wp14:editId="00003319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8A1F9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A1D65A-956D-4666-B997-E0D457A81191}"/>
    <w:embedBold r:id="rId2" w:fontKey="{E354783B-D0ED-4023-A042-B2B8D8DBBF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CF2E76-CA94-4BC1-ADCD-C71462F286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A2DEF"/>
    <w:multiLevelType w:val="multilevel"/>
    <w:tmpl w:val="D9B0E4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B8549E"/>
    <w:multiLevelType w:val="multilevel"/>
    <w:tmpl w:val="EB84A5A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4D6090"/>
    <w:multiLevelType w:val="multilevel"/>
    <w:tmpl w:val="8E643C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D74DE8"/>
    <w:multiLevelType w:val="multilevel"/>
    <w:tmpl w:val="F6863E7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646541797">
    <w:abstractNumId w:val="3"/>
  </w:num>
  <w:num w:numId="2" w16cid:durableId="509298262">
    <w:abstractNumId w:val="0"/>
  </w:num>
  <w:num w:numId="3" w16cid:durableId="1488086730">
    <w:abstractNumId w:val="1"/>
  </w:num>
  <w:num w:numId="4" w16cid:durableId="992683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F9A"/>
    <w:rsid w:val="00433726"/>
    <w:rsid w:val="00700F6C"/>
    <w:rsid w:val="008A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1D949"/>
  <w15:docId w15:val="{A8849862-D95C-4660-8EFB-8DA52285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_bt_template_inside_133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2026-06-17T10:02:00Z</dcterms:created>
  <dcterms:modified xsi:type="dcterms:W3CDTF">2026-06-17T10:03:00Z</dcterms:modified>
</cp:coreProperties>
</file>